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9" w:rsidRDefault="00462749">
      <w:r>
        <w:t>Workplace Safety Unit “Quest” Study Guide:</w:t>
      </w:r>
    </w:p>
    <w:p w:rsidR="00784F59" w:rsidRDefault="00784F59" w:rsidP="00784F59">
      <w:pPr>
        <w:pStyle w:val="NoSpacing"/>
        <w:numPr>
          <w:ilvl w:val="1"/>
          <w:numId w:val="3"/>
        </w:numPr>
      </w:pPr>
      <w:r>
        <w:t>Go through your notes</w:t>
      </w:r>
    </w:p>
    <w:p w:rsidR="00784F59" w:rsidRDefault="00784F59" w:rsidP="00784F59">
      <w:pPr>
        <w:pStyle w:val="NoSpacing"/>
        <w:numPr>
          <w:ilvl w:val="1"/>
          <w:numId w:val="3"/>
        </w:numPr>
      </w:pPr>
      <w:r>
        <w:t>Go through class handouts</w:t>
      </w:r>
    </w:p>
    <w:p w:rsidR="00784F59" w:rsidRDefault="00784F59" w:rsidP="00784F59">
      <w:pPr>
        <w:pStyle w:val="NoSpacing"/>
        <w:numPr>
          <w:ilvl w:val="1"/>
          <w:numId w:val="3"/>
        </w:numPr>
      </w:pPr>
      <w:r>
        <w:t xml:space="preserve">Go through any </w:t>
      </w:r>
      <w:proofErr w:type="spellStart"/>
      <w:r>
        <w:t>powerpoints</w:t>
      </w:r>
      <w:proofErr w:type="spellEnd"/>
      <w:r>
        <w:t xml:space="preserve">  and documents on our class website</w:t>
      </w:r>
    </w:p>
    <w:p w:rsidR="00784F59" w:rsidRDefault="00784F59" w:rsidP="00784F59">
      <w:pPr>
        <w:pStyle w:val="NoSpacing"/>
        <w:numPr>
          <w:ilvl w:val="1"/>
          <w:numId w:val="3"/>
        </w:numPr>
      </w:pPr>
      <w:r>
        <w:t xml:space="preserve">Still stuck? Do some research on the </w:t>
      </w:r>
      <w:proofErr w:type="spellStart"/>
      <w:r>
        <w:t>Worksafe</w:t>
      </w:r>
      <w:proofErr w:type="spellEnd"/>
      <w:r>
        <w:t xml:space="preserve"> BC website.</w:t>
      </w:r>
    </w:p>
    <w:p w:rsidR="00462749" w:rsidRDefault="00462749"/>
    <w:p w:rsidR="00462749" w:rsidRDefault="00462749">
      <w:r>
        <w:t xml:space="preserve">From the Alive after Five </w:t>
      </w:r>
      <w:proofErr w:type="gramStart"/>
      <w:r>
        <w:t>Presentation</w:t>
      </w:r>
      <w:proofErr w:type="gramEnd"/>
      <w:r>
        <w:t>:</w:t>
      </w:r>
    </w:p>
    <w:p w:rsidR="00462749" w:rsidRDefault="00462749" w:rsidP="00462749">
      <w:pPr>
        <w:pStyle w:val="ListParagraph"/>
        <w:numPr>
          <w:ilvl w:val="0"/>
          <w:numId w:val="1"/>
        </w:numPr>
      </w:pPr>
      <w:r>
        <w:t>How old you must be to begin legally working in BC</w:t>
      </w:r>
    </w:p>
    <w:p w:rsidR="00462749" w:rsidRDefault="00462749" w:rsidP="00462749">
      <w:pPr>
        <w:pStyle w:val="ListParagraph"/>
        <w:numPr>
          <w:ilvl w:val="0"/>
          <w:numId w:val="1"/>
        </w:numPr>
      </w:pPr>
      <w:r>
        <w:t>What does the acronym P.U.N.K stand for?</w:t>
      </w:r>
      <w:r w:rsidR="00784F59">
        <w:t xml:space="preserve"> </w:t>
      </w:r>
      <w:r w:rsidR="00784F59" w:rsidRPr="00784F59">
        <w:rPr>
          <w:i/>
        </w:rPr>
        <w:t xml:space="preserve">You will need to look in your Alive after Five </w:t>
      </w:r>
      <w:proofErr w:type="gramStart"/>
      <w:r w:rsidR="00784F59" w:rsidRPr="00784F59">
        <w:rPr>
          <w:i/>
        </w:rPr>
        <w:t>brochure</w:t>
      </w:r>
      <w:proofErr w:type="gramEnd"/>
      <w:r w:rsidR="00784F59" w:rsidRPr="00784F59">
        <w:rPr>
          <w:i/>
        </w:rPr>
        <w:t xml:space="preserve"> for this! The internet will not suffice!</w:t>
      </w:r>
    </w:p>
    <w:p w:rsidR="00462749" w:rsidRDefault="00462749" w:rsidP="00462749">
      <w:r>
        <w:t>Explain why young workers are more likely to be injured in the workplace</w:t>
      </w:r>
    </w:p>
    <w:p w:rsidR="00462749" w:rsidRDefault="00462749" w:rsidP="00462749">
      <w:r>
        <w:t>Worker Rights and Responsibilities</w:t>
      </w:r>
    </w:p>
    <w:p w:rsidR="00462749" w:rsidRDefault="00462749" w:rsidP="00462749">
      <w:pPr>
        <w:pStyle w:val="ListParagraph"/>
        <w:numPr>
          <w:ilvl w:val="0"/>
          <w:numId w:val="2"/>
        </w:numPr>
      </w:pPr>
      <w:r>
        <w:t>Be able to list 3 of each</w:t>
      </w:r>
    </w:p>
    <w:p w:rsidR="00462749" w:rsidRDefault="00784F59" w:rsidP="00462749">
      <w:r>
        <w:t>Employer</w:t>
      </w:r>
      <w:r w:rsidR="00462749">
        <w:t xml:space="preserve"> Rights and Responsibilities</w:t>
      </w:r>
    </w:p>
    <w:p w:rsidR="00462749" w:rsidRDefault="00462749" w:rsidP="00462749">
      <w:pPr>
        <w:pStyle w:val="ListParagraph"/>
        <w:numPr>
          <w:ilvl w:val="0"/>
          <w:numId w:val="2"/>
        </w:numPr>
      </w:pPr>
      <w:r>
        <w:t>Be able to list 3 of each</w:t>
      </w:r>
    </w:p>
    <w:p w:rsidR="00462749" w:rsidRDefault="00462749" w:rsidP="00462749">
      <w:r>
        <w:t>Define: Hazard (as we did in class)</w:t>
      </w:r>
    </w:p>
    <w:p w:rsidR="00462749" w:rsidRDefault="00462749" w:rsidP="00462749">
      <w:pPr>
        <w:pStyle w:val="ListParagraph"/>
        <w:numPr>
          <w:ilvl w:val="0"/>
          <w:numId w:val="2"/>
        </w:numPr>
      </w:pPr>
      <w:r>
        <w:t>Be able to list the 4 types of hazards</w:t>
      </w:r>
    </w:p>
    <w:p w:rsidR="00462749" w:rsidRDefault="00462749" w:rsidP="00462749">
      <w:r>
        <w:t>Explain how to control hazards in the workplace: 3 steps</w:t>
      </w:r>
    </w:p>
    <w:p w:rsidR="00462749" w:rsidRDefault="00462749" w:rsidP="00462749">
      <w:r>
        <w:t>Define what the acronym P.P.E stands for:</w:t>
      </w:r>
    </w:p>
    <w:p w:rsidR="00462749" w:rsidRDefault="00462749" w:rsidP="00462749">
      <w:r>
        <w:t>Be able to list examples</w:t>
      </w:r>
      <w:r w:rsidR="00784F59">
        <w:t xml:space="preserve"> of P.P.E</w:t>
      </w:r>
      <w:r>
        <w:t xml:space="preserve"> and explain their purpose (what they protect you from)</w:t>
      </w:r>
    </w:p>
    <w:p w:rsidR="00462749" w:rsidRDefault="00462749" w:rsidP="00462749">
      <w:r>
        <w:t>Detail what kinds of P.P.E. the employer is required to provide</w:t>
      </w:r>
    </w:p>
    <w:p w:rsidR="00462749" w:rsidRDefault="00462749" w:rsidP="00462749">
      <w:r>
        <w:t>Detail what kinds of P.P.E. the employee is required to provide</w:t>
      </w:r>
    </w:p>
    <w:p w:rsidR="00462749" w:rsidRDefault="00462749" w:rsidP="00462749">
      <w:r>
        <w:t xml:space="preserve">How </w:t>
      </w:r>
      <w:proofErr w:type="gramStart"/>
      <w:r>
        <w:t>might the following fact</w:t>
      </w:r>
      <w:bookmarkStart w:id="0" w:name="_GoBack"/>
      <w:bookmarkEnd w:id="0"/>
      <w:r>
        <w:t>ors</w:t>
      </w:r>
      <w:proofErr w:type="gramEnd"/>
      <w:r>
        <w:t xml:space="preserve">: Heat stress, sun exposure, </w:t>
      </w:r>
      <w:r w:rsidR="00AD5666">
        <w:t>noise exposure, strains and sprains, mineral and chemical exposure and biological hazards affect a worker at a hospital? Be able to offer suggestions to minimize the risks.</w:t>
      </w:r>
    </w:p>
    <w:p w:rsidR="00462749" w:rsidRDefault="00462749" w:rsidP="00462749">
      <w:r>
        <w:t>You will be required to show your knowledge of our unit on workplace safety in a case scenario (similar to “Mark ignores the rules”). Be familiar with the steps to ensure a safe workplace!</w:t>
      </w:r>
    </w:p>
    <w:p w:rsidR="00462749" w:rsidRDefault="00462749" w:rsidP="00462749"/>
    <w:sectPr w:rsidR="0046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E05"/>
    <w:multiLevelType w:val="hybridMultilevel"/>
    <w:tmpl w:val="D30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7BB2"/>
    <w:multiLevelType w:val="hybridMultilevel"/>
    <w:tmpl w:val="4EC0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037E0"/>
    <w:multiLevelType w:val="hybridMultilevel"/>
    <w:tmpl w:val="7BFE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49"/>
    <w:rsid w:val="0003297C"/>
    <w:rsid w:val="00462749"/>
    <w:rsid w:val="00784F59"/>
    <w:rsid w:val="00A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49"/>
    <w:pPr>
      <w:ind w:left="720"/>
      <w:contextualSpacing/>
    </w:pPr>
  </w:style>
  <w:style w:type="paragraph" w:styleId="NoSpacing">
    <w:name w:val="No Spacing"/>
    <w:uiPriority w:val="1"/>
    <w:qFormat/>
    <w:rsid w:val="00784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49"/>
    <w:pPr>
      <w:ind w:left="720"/>
      <w:contextualSpacing/>
    </w:pPr>
  </w:style>
  <w:style w:type="paragraph" w:styleId="NoSpacing">
    <w:name w:val="No Spacing"/>
    <w:uiPriority w:val="1"/>
    <w:qFormat/>
    <w:rsid w:val="00784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2</cp:revision>
  <cp:lastPrinted>2013-10-10T17:48:00Z</cp:lastPrinted>
  <dcterms:created xsi:type="dcterms:W3CDTF">2013-10-10T17:34:00Z</dcterms:created>
  <dcterms:modified xsi:type="dcterms:W3CDTF">2013-10-10T23:15:00Z</dcterms:modified>
</cp:coreProperties>
</file>