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C2" w:rsidRDefault="001870E3" w:rsidP="001870E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Un</w:t>
      </w:r>
      <w:r w:rsidRPr="001870E3">
        <w:rPr>
          <w:sz w:val="36"/>
          <w:szCs w:val="36"/>
          <w:u w:val="single"/>
        </w:rPr>
        <w:t>it 4 Vocabulary and Concepts to Know</w:t>
      </w:r>
    </w:p>
    <w:p w:rsidR="001870E3" w:rsidRPr="001870E3" w:rsidRDefault="001870E3" w:rsidP="001870E3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US"/>
        </w:rPr>
        <w:drawing>
          <wp:inline distT="0" distB="0" distL="0" distR="0">
            <wp:extent cx="5943600" cy="822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0E3" w:rsidRPr="001870E3" w:rsidSect="001870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E3"/>
    <w:rsid w:val="00021FC2"/>
    <w:rsid w:val="001870E3"/>
    <w:rsid w:val="00D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Robyn Issel</cp:lastModifiedBy>
  <cp:revision>2</cp:revision>
  <dcterms:created xsi:type="dcterms:W3CDTF">2013-11-27T04:20:00Z</dcterms:created>
  <dcterms:modified xsi:type="dcterms:W3CDTF">2013-11-27T04:20:00Z</dcterms:modified>
</cp:coreProperties>
</file>